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E0C5DA" w14:textId="69960F34" w:rsidR="00FF39AC" w:rsidRPr="00923F23" w:rsidRDefault="00FF39AC" w:rsidP="00923F23">
      <w:pPr>
        <w:spacing w:after="0" w:line="360" w:lineRule="auto"/>
        <w:jc w:val="center"/>
        <w:rPr>
          <w:rStyle w:val="Pogrubienie"/>
          <w:rFonts w:ascii="Calibri" w:hAnsi="Calibri" w:cs="Calibri"/>
          <w:sz w:val="24"/>
          <w:szCs w:val="24"/>
        </w:rPr>
      </w:pPr>
      <w:bookmarkStart w:id="0" w:name="_GoBack"/>
      <w:bookmarkEnd w:id="0"/>
      <w:r w:rsidRPr="00923F23">
        <w:rPr>
          <w:rFonts w:cstheme="minorHAnsi"/>
          <w:b/>
          <w:bCs/>
          <w:sz w:val="24"/>
          <w:szCs w:val="24"/>
        </w:rPr>
        <w:t>Do świadczeniodawców planujących przystąpienie do postępowań konkursowych</w:t>
      </w:r>
      <w:r w:rsidR="00642A6D" w:rsidRPr="00923F23">
        <w:rPr>
          <w:rFonts w:cstheme="minorHAnsi"/>
          <w:b/>
          <w:bCs/>
          <w:sz w:val="24"/>
          <w:szCs w:val="24"/>
        </w:rPr>
        <w:t xml:space="preserve"> </w:t>
      </w:r>
      <w:r w:rsidR="00642A6D" w:rsidRPr="00A94512">
        <w:rPr>
          <w:rFonts w:cstheme="minorHAnsi"/>
          <w:b/>
          <w:bCs/>
          <w:sz w:val="24"/>
          <w:szCs w:val="24"/>
        </w:rPr>
        <w:t>ogłaszanych w dniu</w:t>
      </w:r>
      <w:r w:rsidR="008067DA" w:rsidRPr="00A94512">
        <w:rPr>
          <w:rFonts w:cstheme="minorHAnsi"/>
          <w:b/>
          <w:bCs/>
          <w:sz w:val="24"/>
          <w:szCs w:val="24"/>
        </w:rPr>
        <w:t xml:space="preserve"> </w:t>
      </w:r>
      <w:r w:rsidR="004A40C1">
        <w:rPr>
          <w:rFonts w:cstheme="minorHAnsi"/>
          <w:b/>
          <w:bCs/>
          <w:sz w:val="24"/>
          <w:szCs w:val="24"/>
        </w:rPr>
        <w:t>12</w:t>
      </w:r>
      <w:r w:rsidR="008067DA" w:rsidRPr="00A94512">
        <w:rPr>
          <w:rFonts w:cstheme="minorHAnsi"/>
          <w:b/>
          <w:bCs/>
          <w:sz w:val="24"/>
          <w:szCs w:val="24"/>
        </w:rPr>
        <w:t xml:space="preserve"> </w:t>
      </w:r>
      <w:r w:rsidR="00A94512" w:rsidRPr="00A94512">
        <w:rPr>
          <w:rFonts w:cstheme="minorHAnsi"/>
          <w:b/>
          <w:bCs/>
          <w:sz w:val="24"/>
          <w:szCs w:val="24"/>
        </w:rPr>
        <w:t>sierpnia</w:t>
      </w:r>
      <w:r w:rsidR="008067DA" w:rsidRPr="00A94512">
        <w:rPr>
          <w:rFonts w:cstheme="minorHAnsi"/>
          <w:b/>
          <w:bCs/>
          <w:sz w:val="24"/>
          <w:szCs w:val="24"/>
        </w:rPr>
        <w:t xml:space="preserve"> </w:t>
      </w:r>
      <w:r w:rsidR="00884853" w:rsidRPr="00A94512">
        <w:rPr>
          <w:rFonts w:cstheme="minorHAnsi"/>
          <w:b/>
          <w:bCs/>
          <w:sz w:val="24"/>
          <w:szCs w:val="24"/>
        </w:rPr>
        <w:t>202</w:t>
      </w:r>
      <w:r w:rsidR="00774164" w:rsidRPr="00A94512">
        <w:rPr>
          <w:rFonts w:cstheme="minorHAnsi"/>
          <w:b/>
          <w:bCs/>
          <w:sz w:val="24"/>
          <w:szCs w:val="24"/>
        </w:rPr>
        <w:t>4</w:t>
      </w:r>
      <w:r w:rsidR="00884853" w:rsidRPr="00A94512">
        <w:rPr>
          <w:rFonts w:cstheme="minorHAnsi"/>
          <w:b/>
          <w:bCs/>
          <w:sz w:val="24"/>
          <w:szCs w:val="24"/>
        </w:rPr>
        <w:t xml:space="preserve"> r</w:t>
      </w:r>
      <w:r w:rsidR="008067DA" w:rsidRPr="00A94512">
        <w:rPr>
          <w:rFonts w:cstheme="minorHAnsi"/>
          <w:b/>
          <w:bCs/>
          <w:sz w:val="24"/>
          <w:szCs w:val="24"/>
        </w:rPr>
        <w:t>.</w:t>
      </w:r>
      <w:r w:rsidRPr="00A94512">
        <w:rPr>
          <w:rStyle w:val="Pogrubienie"/>
          <w:rFonts w:ascii="Calibri" w:hAnsi="Calibri" w:cs="Calibri"/>
          <w:sz w:val="24"/>
          <w:szCs w:val="24"/>
        </w:rPr>
        <w:t>,</w:t>
      </w:r>
      <w:r w:rsidR="00642A6D" w:rsidRPr="00A94512">
        <w:rPr>
          <w:rStyle w:val="Pogrubienie"/>
          <w:rFonts w:ascii="Calibri" w:hAnsi="Calibri" w:cs="Calibri"/>
          <w:sz w:val="24"/>
          <w:szCs w:val="24"/>
        </w:rPr>
        <w:t xml:space="preserve"> w rodzaju leczenie szpitalne, w zakresie</w:t>
      </w:r>
      <w:r w:rsidR="00642A6D" w:rsidRPr="00923F23">
        <w:rPr>
          <w:rStyle w:val="Pogrubienie"/>
          <w:rFonts w:ascii="Calibri" w:hAnsi="Calibri" w:cs="Calibri"/>
          <w:sz w:val="24"/>
          <w:szCs w:val="24"/>
        </w:rPr>
        <w:t xml:space="preserve"> program</w:t>
      </w:r>
      <w:r w:rsidR="00774164">
        <w:rPr>
          <w:rStyle w:val="Pogrubienie"/>
          <w:rFonts w:ascii="Calibri" w:hAnsi="Calibri" w:cs="Calibri"/>
          <w:sz w:val="24"/>
          <w:szCs w:val="24"/>
        </w:rPr>
        <w:t>ów</w:t>
      </w:r>
      <w:r w:rsidR="00642A6D" w:rsidRPr="00923F23">
        <w:rPr>
          <w:rStyle w:val="Pogrubienie"/>
          <w:rFonts w:ascii="Calibri" w:hAnsi="Calibri" w:cs="Calibri"/>
          <w:sz w:val="24"/>
          <w:szCs w:val="24"/>
        </w:rPr>
        <w:t xml:space="preserve"> lekow</w:t>
      </w:r>
      <w:r w:rsidR="00774164">
        <w:rPr>
          <w:rStyle w:val="Pogrubienie"/>
          <w:rFonts w:ascii="Calibri" w:hAnsi="Calibri" w:cs="Calibri"/>
          <w:sz w:val="24"/>
          <w:szCs w:val="24"/>
        </w:rPr>
        <w:t>ych</w:t>
      </w:r>
      <w:r w:rsidRPr="00923F23">
        <w:rPr>
          <w:rStyle w:val="Pogrubienie"/>
          <w:rFonts w:ascii="Calibri" w:hAnsi="Calibri" w:cs="Calibri"/>
          <w:sz w:val="24"/>
          <w:szCs w:val="24"/>
        </w:rPr>
        <w:t>:</w:t>
      </w:r>
    </w:p>
    <w:p w14:paraId="44E93C5C" w14:textId="77777777" w:rsidR="00642A6D" w:rsidRPr="00923F23" w:rsidRDefault="00642A6D" w:rsidP="00923F23">
      <w:pPr>
        <w:spacing w:after="0" w:line="360" w:lineRule="auto"/>
        <w:jc w:val="center"/>
        <w:rPr>
          <w:rStyle w:val="Pogrubienie"/>
          <w:rFonts w:ascii="Calibri" w:hAnsi="Calibri" w:cs="Calibri"/>
          <w:b w:val="0"/>
          <w:sz w:val="24"/>
          <w:szCs w:val="24"/>
        </w:rPr>
      </w:pPr>
    </w:p>
    <w:p w14:paraId="502952CD" w14:textId="063B5AD9" w:rsidR="00E33BF9" w:rsidRPr="00363133" w:rsidRDefault="00E33BF9" w:rsidP="00E33BF9">
      <w:pPr>
        <w:pStyle w:val="Akapitzlist"/>
        <w:numPr>
          <w:ilvl w:val="0"/>
          <w:numId w:val="3"/>
        </w:numPr>
        <w:spacing w:after="0" w:line="360" w:lineRule="auto"/>
        <w:rPr>
          <w:rFonts w:cs="Calibri"/>
          <w:color w:val="000000"/>
          <w:sz w:val="24"/>
          <w:szCs w:val="24"/>
        </w:rPr>
      </w:pPr>
      <w:r w:rsidRPr="00363133">
        <w:rPr>
          <w:rFonts w:cs="Calibri"/>
          <w:color w:val="000000"/>
          <w:sz w:val="24"/>
          <w:szCs w:val="24"/>
        </w:rPr>
        <w:t xml:space="preserve">B.23 Program lekowy – </w:t>
      </w:r>
      <w:r w:rsidR="005D1CA4">
        <w:rPr>
          <w:rFonts w:cs="Calibri"/>
          <w:color w:val="000000"/>
          <w:sz w:val="24"/>
          <w:szCs w:val="24"/>
        </w:rPr>
        <w:t>L</w:t>
      </w:r>
      <w:r w:rsidR="005D1CA4" w:rsidRPr="00363133">
        <w:rPr>
          <w:rFonts w:cs="Calibri"/>
          <w:color w:val="000000"/>
          <w:sz w:val="24"/>
          <w:szCs w:val="24"/>
        </w:rPr>
        <w:t xml:space="preserve">eczenie choroby </w:t>
      </w:r>
      <w:proofErr w:type="spellStart"/>
      <w:r w:rsidR="005D1CA4">
        <w:rPr>
          <w:rFonts w:cs="Calibri"/>
          <w:color w:val="000000"/>
          <w:sz w:val="24"/>
          <w:szCs w:val="24"/>
        </w:rPr>
        <w:t>Gauchera</w:t>
      </w:r>
      <w:proofErr w:type="spellEnd"/>
      <w:r w:rsidR="005D1CA4">
        <w:rPr>
          <w:rFonts w:cs="Calibri"/>
          <w:color w:val="000000"/>
          <w:sz w:val="24"/>
          <w:szCs w:val="24"/>
        </w:rPr>
        <w:t xml:space="preserve"> typu I oraz typu III</w:t>
      </w:r>
    </w:p>
    <w:p w14:paraId="5C5A55CB" w14:textId="4A199EDC" w:rsidR="00E33BF9" w:rsidRPr="00363133" w:rsidRDefault="00E33BF9" w:rsidP="00E33BF9">
      <w:pPr>
        <w:numPr>
          <w:ilvl w:val="0"/>
          <w:numId w:val="3"/>
        </w:numPr>
        <w:spacing w:after="0" w:line="360" w:lineRule="auto"/>
        <w:rPr>
          <w:rFonts w:ascii="Calibri" w:hAnsi="Calibri" w:cs="Calibri"/>
          <w:sz w:val="24"/>
          <w:szCs w:val="24"/>
        </w:rPr>
      </w:pPr>
      <w:r w:rsidRPr="00363133">
        <w:rPr>
          <w:rFonts w:ascii="Calibri" w:hAnsi="Calibri" w:cs="Calibri"/>
          <w:sz w:val="24"/>
          <w:szCs w:val="24"/>
        </w:rPr>
        <w:t xml:space="preserve">B.124 PROGRAM LEKOWY - </w:t>
      </w:r>
      <w:r w:rsidR="005D1CA4">
        <w:rPr>
          <w:rFonts w:ascii="Calibri" w:hAnsi="Calibri" w:cs="Calibri"/>
          <w:sz w:val="24"/>
          <w:szCs w:val="24"/>
        </w:rPr>
        <w:t>L</w:t>
      </w:r>
      <w:r w:rsidR="005D1CA4" w:rsidRPr="00363133">
        <w:rPr>
          <w:rFonts w:ascii="Calibri" w:hAnsi="Calibri" w:cs="Calibri"/>
          <w:sz w:val="24"/>
          <w:szCs w:val="24"/>
        </w:rPr>
        <w:t>eczenie chorych z atopowym zapaleniem skóry</w:t>
      </w:r>
    </w:p>
    <w:p w14:paraId="10317624" w14:textId="77777777" w:rsidR="004A40C1" w:rsidRPr="004A40C1" w:rsidRDefault="004A40C1" w:rsidP="004A40C1">
      <w:pPr>
        <w:numPr>
          <w:ilvl w:val="0"/>
          <w:numId w:val="3"/>
        </w:numPr>
        <w:spacing w:after="0" w:line="360" w:lineRule="auto"/>
        <w:rPr>
          <w:rFonts w:ascii="Calibri" w:hAnsi="Calibri" w:cs="Calibri"/>
          <w:sz w:val="24"/>
          <w:szCs w:val="24"/>
        </w:rPr>
      </w:pPr>
      <w:r w:rsidRPr="004A40C1">
        <w:rPr>
          <w:rFonts w:ascii="Calibri" w:hAnsi="Calibri" w:cs="Calibri"/>
          <w:sz w:val="24"/>
          <w:szCs w:val="24"/>
        </w:rPr>
        <w:t xml:space="preserve">B.101 PROGRAM LEKOWY - </w:t>
      </w:r>
      <w:r w:rsidRPr="004A40C1">
        <w:rPr>
          <w:sz w:val="24"/>
          <w:szCs w:val="24"/>
        </w:rPr>
        <w:t>Leczenie pacjentów z zaburzeniami lipidowymi</w:t>
      </w:r>
    </w:p>
    <w:p w14:paraId="2963A1D1" w14:textId="713291F3" w:rsidR="00DF6F38" w:rsidRPr="00923F23" w:rsidRDefault="00DF6F38" w:rsidP="00923F23">
      <w:pPr>
        <w:spacing w:after="0" w:line="360" w:lineRule="auto"/>
        <w:rPr>
          <w:rFonts w:cstheme="minorHAnsi"/>
          <w:b/>
          <w:bCs/>
          <w:sz w:val="24"/>
          <w:szCs w:val="24"/>
        </w:rPr>
      </w:pPr>
    </w:p>
    <w:p w14:paraId="0AD5D633" w14:textId="48746042" w:rsidR="001D15FB" w:rsidRPr="00923F23" w:rsidRDefault="001D15FB" w:rsidP="00923F23">
      <w:pPr>
        <w:spacing w:after="0" w:line="360" w:lineRule="auto"/>
        <w:rPr>
          <w:rFonts w:cstheme="minorHAnsi"/>
          <w:sz w:val="24"/>
          <w:szCs w:val="24"/>
        </w:rPr>
      </w:pPr>
      <w:r w:rsidRPr="00923F23">
        <w:rPr>
          <w:rFonts w:cstheme="minorHAnsi"/>
          <w:sz w:val="24"/>
          <w:szCs w:val="24"/>
        </w:rPr>
        <w:t>Informujemy, że oczekiwana przez Śląski Oddział Wojewódzki NFZ cena za punkt w ww. zakresach świadczeń wynosi: 1,</w:t>
      </w:r>
      <w:r w:rsidR="00B85FEA">
        <w:rPr>
          <w:rFonts w:cstheme="minorHAnsi"/>
          <w:sz w:val="24"/>
          <w:szCs w:val="24"/>
        </w:rPr>
        <w:t>77</w:t>
      </w:r>
      <w:r w:rsidRPr="00923F23">
        <w:rPr>
          <w:rFonts w:cstheme="minorHAnsi"/>
          <w:sz w:val="24"/>
          <w:szCs w:val="24"/>
        </w:rPr>
        <w:t xml:space="preserve"> zł.</w:t>
      </w:r>
    </w:p>
    <w:p w14:paraId="488728F6" w14:textId="3D44F563" w:rsidR="001D15FB" w:rsidRPr="00923F23" w:rsidRDefault="001D15FB" w:rsidP="00923F23">
      <w:pPr>
        <w:spacing w:after="0" w:line="360" w:lineRule="auto"/>
        <w:rPr>
          <w:rFonts w:cstheme="minorHAnsi"/>
          <w:sz w:val="24"/>
          <w:szCs w:val="24"/>
        </w:rPr>
      </w:pPr>
      <w:r w:rsidRPr="00923F23">
        <w:rPr>
          <w:rFonts w:cstheme="minorHAnsi"/>
          <w:sz w:val="24"/>
          <w:szCs w:val="24"/>
        </w:rPr>
        <w:t>Dla zakresu skojarzonego</w:t>
      </w:r>
      <w:r w:rsidR="00642A6D" w:rsidRPr="00923F23">
        <w:rPr>
          <w:rFonts w:cstheme="minorHAnsi"/>
          <w:sz w:val="24"/>
          <w:szCs w:val="24"/>
        </w:rPr>
        <w:t>, tj. leku stosowanego w ramach programu lekoweg</w:t>
      </w:r>
      <w:r w:rsidR="00CD7426" w:rsidRPr="00923F23">
        <w:rPr>
          <w:rFonts w:cstheme="minorHAnsi"/>
          <w:sz w:val="24"/>
          <w:szCs w:val="24"/>
        </w:rPr>
        <w:t>o</w:t>
      </w:r>
      <w:r w:rsidRPr="00923F23">
        <w:rPr>
          <w:rFonts w:cstheme="minorHAnsi"/>
          <w:sz w:val="24"/>
          <w:szCs w:val="24"/>
        </w:rPr>
        <w:t>, oczekiwana cena za punkt wynosi: 1,00 zł.</w:t>
      </w:r>
    </w:p>
    <w:p w14:paraId="56951E68" w14:textId="77777777" w:rsidR="00D32DD4" w:rsidRPr="00923F23" w:rsidRDefault="00D32DD4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5457EC75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31078435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0C8B6AE1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3E4F48D7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54F9E78E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187556EA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10F3C370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19F393C4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1C1CB4A4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0FDBC666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635D74C2" w14:textId="42BD7508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793F850D" w14:textId="14E03910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07586AF2" w14:textId="1986A977" w:rsidR="006B23C5" w:rsidRPr="00923F23" w:rsidRDefault="00511ADC" w:rsidP="00923F23">
      <w:pPr>
        <w:spacing w:after="0" w:line="360" w:lineRule="auto"/>
        <w:rPr>
          <w:rFonts w:cstheme="minorHAnsi"/>
          <w:sz w:val="24"/>
          <w:szCs w:val="24"/>
        </w:rPr>
      </w:pPr>
      <w:r w:rsidRPr="00923F23">
        <w:rPr>
          <w:rFonts w:cstheme="minorHAnsi"/>
          <w:sz w:val="24"/>
          <w:szCs w:val="24"/>
        </w:rPr>
        <w:t>Kontakt:</w:t>
      </w:r>
      <w:r w:rsidR="00F85999" w:rsidRPr="00923F23">
        <w:rPr>
          <w:rFonts w:cstheme="minorHAnsi"/>
          <w:sz w:val="24"/>
          <w:szCs w:val="24"/>
        </w:rPr>
        <w:t xml:space="preserve"> </w:t>
      </w:r>
      <w:r w:rsidRPr="00923F23">
        <w:rPr>
          <w:rFonts w:cstheme="minorHAnsi"/>
          <w:sz w:val="24"/>
          <w:szCs w:val="24"/>
        </w:rPr>
        <w:t xml:space="preserve">32 </w:t>
      </w:r>
      <w:r w:rsidR="00F85999" w:rsidRPr="00923F23">
        <w:rPr>
          <w:rFonts w:cstheme="minorHAnsi"/>
          <w:sz w:val="24"/>
          <w:szCs w:val="24"/>
        </w:rPr>
        <w:t>735 19 95</w:t>
      </w:r>
      <w:r w:rsidR="00CF5C98" w:rsidRPr="00923F23">
        <w:rPr>
          <w:rFonts w:cstheme="minorHAnsi"/>
          <w:sz w:val="24"/>
          <w:szCs w:val="24"/>
        </w:rPr>
        <w:t>, 32 735 17 45</w:t>
      </w:r>
      <w:r w:rsidR="00E22EE5" w:rsidRPr="00923F23">
        <w:rPr>
          <w:rFonts w:cstheme="minorHAnsi"/>
          <w:sz w:val="24"/>
          <w:szCs w:val="24"/>
        </w:rPr>
        <w:t xml:space="preserve">, </w:t>
      </w:r>
      <w:r w:rsidRPr="00923F23">
        <w:rPr>
          <w:rFonts w:cstheme="minorHAnsi"/>
          <w:sz w:val="24"/>
          <w:szCs w:val="24"/>
        </w:rPr>
        <w:t xml:space="preserve">32 </w:t>
      </w:r>
      <w:r w:rsidR="00E22EE5" w:rsidRPr="00923F23">
        <w:rPr>
          <w:rFonts w:cstheme="minorHAnsi"/>
          <w:sz w:val="24"/>
          <w:szCs w:val="24"/>
        </w:rPr>
        <w:t>735 17 57</w:t>
      </w:r>
    </w:p>
    <w:sectPr w:rsidR="006B23C5" w:rsidRPr="00923F23" w:rsidSect="008F41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65456"/>
    <w:multiLevelType w:val="hybridMultilevel"/>
    <w:tmpl w:val="71AA09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FB6A16"/>
    <w:multiLevelType w:val="hybridMultilevel"/>
    <w:tmpl w:val="59BE4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B63492"/>
    <w:multiLevelType w:val="hybridMultilevel"/>
    <w:tmpl w:val="15F6FE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C06"/>
    <w:rsid w:val="000071F7"/>
    <w:rsid w:val="00032B13"/>
    <w:rsid w:val="000353EA"/>
    <w:rsid w:val="000409E7"/>
    <w:rsid w:val="00041B40"/>
    <w:rsid w:val="000505EF"/>
    <w:rsid w:val="00052840"/>
    <w:rsid w:val="000612F6"/>
    <w:rsid w:val="00067241"/>
    <w:rsid w:val="00071291"/>
    <w:rsid w:val="000712F4"/>
    <w:rsid w:val="0007448C"/>
    <w:rsid w:val="000A08B0"/>
    <w:rsid w:val="000B5C33"/>
    <w:rsid w:val="000D0E44"/>
    <w:rsid w:val="000D3AFE"/>
    <w:rsid w:val="000E1DA2"/>
    <w:rsid w:val="000E65AE"/>
    <w:rsid w:val="000F2A5E"/>
    <w:rsid w:val="000F42F2"/>
    <w:rsid w:val="00106099"/>
    <w:rsid w:val="00107ACC"/>
    <w:rsid w:val="001101EE"/>
    <w:rsid w:val="00142DE3"/>
    <w:rsid w:val="00162459"/>
    <w:rsid w:val="00162809"/>
    <w:rsid w:val="0016642F"/>
    <w:rsid w:val="00175547"/>
    <w:rsid w:val="00183ABE"/>
    <w:rsid w:val="001872B4"/>
    <w:rsid w:val="00192C06"/>
    <w:rsid w:val="001B70AF"/>
    <w:rsid w:val="001D15FB"/>
    <w:rsid w:val="001D6C91"/>
    <w:rsid w:val="001E24ED"/>
    <w:rsid w:val="001E2DB7"/>
    <w:rsid w:val="00201ACC"/>
    <w:rsid w:val="0021333C"/>
    <w:rsid w:val="00221C8C"/>
    <w:rsid w:val="00224A7E"/>
    <w:rsid w:val="0023585F"/>
    <w:rsid w:val="00255F0A"/>
    <w:rsid w:val="00271A28"/>
    <w:rsid w:val="00275A98"/>
    <w:rsid w:val="00276C0B"/>
    <w:rsid w:val="00282FE1"/>
    <w:rsid w:val="002941B0"/>
    <w:rsid w:val="002C4C07"/>
    <w:rsid w:val="002C6252"/>
    <w:rsid w:val="002C68E2"/>
    <w:rsid w:val="002D457F"/>
    <w:rsid w:val="002D650E"/>
    <w:rsid w:val="002E4CD8"/>
    <w:rsid w:val="002E7F36"/>
    <w:rsid w:val="0031355E"/>
    <w:rsid w:val="00314B75"/>
    <w:rsid w:val="003235D0"/>
    <w:rsid w:val="00335450"/>
    <w:rsid w:val="00347DED"/>
    <w:rsid w:val="00350CCC"/>
    <w:rsid w:val="0037054F"/>
    <w:rsid w:val="0038307B"/>
    <w:rsid w:val="003B4CD0"/>
    <w:rsid w:val="003D1553"/>
    <w:rsid w:val="003D3BC0"/>
    <w:rsid w:val="003E511B"/>
    <w:rsid w:val="00406278"/>
    <w:rsid w:val="00427FA5"/>
    <w:rsid w:val="00445455"/>
    <w:rsid w:val="0047133E"/>
    <w:rsid w:val="0047708C"/>
    <w:rsid w:val="004862C3"/>
    <w:rsid w:val="004A09EF"/>
    <w:rsid w:val="004A40C1"/>
    <w:rsid w:val="004A6A6A"/>
    <w:rsid w:val="004A7DB3"/>
    <w:rsid w:val="004B5D97"/>
    <w:rsid w:val="004C238B"/>
    <w:rsid w:val="004D0272"/>
    <w:rsid w:val="004D6E31"/>
    <w:rsid w:val="004E262B"/>
    <w:rsid w:val="004F7A61"/>
    <w:rsid w:val="00507105"/>
    <w:rsid w:val="00511ADC"/>
    <w:rsid w:val="00521B5B"/>
    <w:rsid w:val="0052752C"/>
    <w:rsid w:val="005275DA"/>
    <w:rsid w:val="0056493D"/>
    <w:rsid w:val="00572DE5"/>
    <w:rsid w:val="00585E23"/>
    <w:rsid w:val="005D0C4B"/>
    <w:rsid w:val="005D1CA4"/>
    <w:rsid w:val="005F2D1D"/>
    <w:rsid w:val="005F46B9"/>
    <w:rsid w:val="00626021"/>
    <w:rsid w:val="00634F76"/>
    <w:rsid w:val="00642A6D"/>
    <w:rsid w:val="00642C6F"/>
    <w:rsid w:val="00645496"/>
    <w:rsid w:val="00647C28"/>
    <w:rsid w:val="00666D70"/>
    <w:rsid w:val="00672112"/>
    <w:rsid w:val="00683504"/>
    <w:rsid w:val="006A2EB5"/>
    <w:rsid w:val="006B23C5"/>
    <w:rsid w:val="006E2C7C"/>
    <w:rsid w:val="006F5B04"/>
    <w:rsid w:val="007027A4"/>
    <w:rsid w:val="007116EF"/>
    <w:rsid w:val="0072293B"/>
    <w:rsid w:val="0073156E"/>
    <w:rsid w:val="00734C98"/>
    <w:rsid w:val="0073723D"/>
    <w:rsid w:val="00743EFD"/>
    <w:rsid w:val="00774164"/>
    <w:rsid w:val="007812C4"/>
    <w:rsid w:val="00794E9B"/>
    <w:rsid w:val="007A56DC"/>
    <w:rsid w:val="007B0CC1"/>
    <w:rsid w:val="007D18D5"/>
    <w:rsid w:val="007D7105"/>
    <w:rsid w:val="007E087E"/>
    <w:rsid w:val="007F54B9"/>
    <w:rsid w:val="00804AF4"/>
    <w:rsid w:val="008067DA"/>
    <w:rsid w:val="00811025"/>
    <w:rsid w:val="00814CA8"/>
    <w:rsid w:val="00825A7F"/>
    <w:rsid w:val="0084320A"/>
    <w:rsid w:val="0085059F"/>
    <w:rsid w:val="00884853"/>
    <w:rsid w:val="008B11B4"/>
    <w:rsid w:val="008B4963"/>
    <w:rsid w:val="008C6C93"/>
    <w:rsid w:val="008D7118"/>
    <w:rsid w:val="008E4166"/>
    <w:rsid w:val="008F418C"/>
    <w:rsid w:val="009068C1"/>
    <w:rsid w:val="00914E1E"/>
    <w:rsid w:val="00916FA0"/>
    <w:rsid w:val="009218E7"/>
    <w:rsid w:val="0092382B"/>
    <w:rsid w:val="00923F23"/>
    <w:rsid w:val="00930D09"/>
    <w:rsid w:val="0093403A"/>
    <w:rsid w:val="009447BD"/>
    <w:rsid w:val="00947F1C"/>
    <w:rsid w:val="0095316E"/>
    <w:rsid w:val="00953211"/>
    <w:rsid w:val="00976D55"/>
    <w:rsid w:val="00983AB4"/>
    <w:rsid w:val="00994A97"/>
    <w:rsid w:val="00995FD2"/>
    <w:rsid w:val="0099712B"/>
    <w:rsid w:val="009B6183"/>
    <w:rsid w:val="009C7766"/>
    <w:rsid w:val="009D19B8"/>
    <w:rsid w:val="009E11F6"/>
    <w:rsid w:val="009E3B39"/>
    <w:rsid w:val="009E7AB5"/>
    <w:rsid w:val="00A03AEA"/>
    <w:rsid w:val="00A05FBB"/>
    <w:rsid w:val="00A2153F"/>
    <w:rsid w:val="00A3447C"/>
    <w:rsid w:val="00A500E6"/>
    <w:rsid w:val="00A613A0"/>
    <w:rsid w:val="00A62A2B"/>
    <w:rsid w:val="00A8437A"/>
    <w:rsid w:val="00A861D7"/>
    <w:rsid w:val="00A90D40"/>
    <w:rsid w:val="00A90DA3"/>
    <w:rsid w:val="00A90F53"/>
    <w:rsid w:val="00A94512"/>
    <w:rsid w:val="00AA2FFD"/>
    <w:rsid w:val="00AB28C4"/>
    <w:rsid w:val="00AB3913"/>
    <w:rsid w:val="00AB54AC"/>
    <w:rsid w:val="00AC0DE2"/>
    <w:rsid w:val="00AC2874"/>
    <w:rsid w:val="00AC30E4"/>
    <w:rsid w:val="00AD79EC"/>
    <w:rsid w:val="00AE1AA9"/>
    <w:rsid w:val="00B06488"/>
    <w:rsid w:val="00B22E12"/>
    <w:rsid w:val="00B2678A"/>
    <w:rsid w:val="00B30B98"/>
    <w:rsid w:val="00B344DD"/>
    <w:rsid w:val="00B5315E"/>
    <w:rsid w:val="00B565C7"/>
    <w:rsid w:val="00B7504D"/>
    <w:rsid w:val="00B85FEA"/>
    <w:rsid w:val="00B90C7F"/>
    <w:rsid w:val="00B93E49"/>
    <w:rsid w:val="00B96A92"/>
    <w:rsid w:val="00BB30FB"/>
    <w:rsid w:val="00BC7C04"/>
    <w:rsid w:val="00BD14EC"/>
    <w:rsid w:val="00BF0DBF"/>
    <w:rsid w:val="00BF6512"/>
    <w:rsid w:val="00C0104C"/>
    <w:rsid w:val="00C3656A"/>
    <w:rsid w:val="00C37D6F"/>
    <w:rsid w:val="00C46D41"/>
    <w:rsid w:val="00C57FE9"/>
    <w:rsid w:val="00C62D85"/>
    <w:rsid w:val="00C666DF"/>
    <w:rsid w:val="00CB074E"/>
    <w:rsid w:val="00CB19F5"/>
    <w:rsid w:val="00CD7426"/>
    <w:rsid w:val="00CF09BF"/>
    <w:rsid w:val="00CF5C98"/>
    <w:rsid w:val="00D01A9B"/>
    <w:rsid w:val="00D05CEF"/>
    <w:rsid w:val="00D06466"/>
    <w:rsid w:val="00D158D5"/>
    <w:rsid w:val="00D24F9F"/>
    <w:rsid w:val="00D25A8E"/>
    <w:rsid w:val="00D25D80"/>
    <w:rsid w:val="00D30290"/>
    <w:rsid w:val="00D32DD4"/>
    <w:rsid w:val="00D448BA"/>
    <w:rsid w:val="00D449D9"/>
    <w:rsid w:val="00D60DCE"/>
    <w:rsid w:val="00D63746"/>
    <w:rsid w:val="00D64313"/>
    <w:rsid w:val="00D65AAB"/>
    <w:rsid w:val="00D71301"/>
    <w:rsid w:val="00D817FB"/>
    <w:rsid w:val="00DA1669"/>
    <w:rsid w:val="00DA3647"/>
    <w:rsid w:val="00DA40A3"/>
    <w:rsid w:val="00DC6760"/>
    <w:rsid w:val="00DE6D3E"/>
    <w:rsid w:val="00DF6F38"/>
    <w:rsid w:val="00E169A2"/>
    <w:rsid w:val="00E22EE5"/>
    <w:rsid w:val="00E33BF9"/>
    <w:rsid w:val="00E361CF"/>
    <w:rsid w:val="00E46E83"/>
    <w:rsid w:val="00E61922"/>
    <w:rsid w:val="00E67933"/>
    <w:rsid w:val="00E75183"/>
    <w:rsid w:val="00E75288"/>
    <w:rsid w:val="00E7746C"/>
    <w:rsid w:val="00E93A98"/>
    <w:rsid w:val="00E97EEB"/>
    <w:rsid w:val="00EC5937"/>
    <w:rsid w:val="00ED7924"/>
    <w:rsid w:val="00EE2AB0"/>
    <w:rsid w:val="00EE65B7"/>
    <w:rsid w:val="00EF237D"/>
    <w:rsid w:val="00EF378B"/>
    <w:rsid w:val="00F47204"/>
    <w:rsid w:val="00F50F02"/>
    <w:rsid w:val="00F663FF"/>
    <w:rsid w:val="00F85999"/>
    <w:rsid w:val="00FA62AA"/>
    <w:rsid w:val="00FC01D9"/>
    <w:rsid w:val="00FC510C"/>
    <w:rsid w:val="00FF3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F4BD9"/>
  <w15:docId w15:val="{CEA3E538-4ECE-4625-8E3B-03BBB08FE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41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5A8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7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7105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92382B"/>
    <w:rPr>
      <w:b/>
      <w:bCs/>
    </w:rPr>
  </w:style>
  <w:style w:type="character" w:styleId="HTML-akronim">
    <w:name w:val="HTML Acronym"/>
    <w:basedOn w:val="Domylnaczcionkaakapitu"/>
    <w:uiPriority w:val="99"/>
    <w:unhideWhenUsed/>
    <w:rsid w:val="0092382B"/>
  </w:style>
  <w:style w:type="paragraph" w:styleId="Nagwek">
    <w:name w:val="header"/>
    <w:basedOn w:val="Normalny"/>
    <w:link w:val="NagwekZnak"/>
    <w:unhideWhenUsed/>
    <w:rsid w:val="009447BD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agwekZnak">
    <w:name w:val="Nagłówek Znak"/>
    <w:basedOn w:val="Domylnaczcionkaakapitu"/>
    <w:link w:val="Nagwek"/>
    <w:rsid w:val="009447BD"/>
    <w:rPr>
      <w:rFonts w:ascii="Calibri" w:eastAsia="Times New Roman" w:hAnsi="Calibri" w:cs="Times New Roman"/>
    </w:rPr>
  </w:style>
  <w:style w:type="character" w:styleId="Uwydatnienie">
    <w:name w:val="Emphasis"/>
    <w:basedOn w:val="Domylnaczcionkaakapitu"/>
    <w:uiPriority w:val="20"/>
    <w:qFormat/>
    <w:rsid w:val="00FA62AA"/>
    <w:rPr>
      <w:i/>
      <w:iCs/>
    </w:rPr>
  </w:style>
  <w:style w:type="paragraph" w:customStyle="1" w:styleId="wysrodkowany">
    <w:name w:val="wysrodkowany"/>
    <w:basedOn w:val="Normalny"/>
    <w:rsid w:val="00B344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204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97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amalota</dc:creator>
  <cp:lastModifiedBy>Razik Rafał</cp:lastModifiedBy>
  <cp:revision>31</cp:revision>
  <cp:lastPrinted>2023-02-21T15:17:00Z</cp:lastPrinted>
  <dcterms:created xsi:type="dcterms:W3CDTF">2023-04-25T11:51:00Z</dcterms:created>
  <dcterms:modified xsi:type="dcterms:W3CDTF">2024-08-12T06:31:00Z</dcterms:modified>
</cp:coreProperties>
</file>